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51963" w14:textId="5FBAA27D" w:rsidR="006A0DD2" w:rsidRPr="00852778" w:rsidRDefault="008B3DEA">
      <w:pPr>
        <w:rPr>
          <w:b/>
          <w:bCs/>
        </w:rPr>
      </w:pPr>
      <w:bookmarkStart w:id="0" w:name="_GoBack"/>
      <w:bookmarkEnd w:id="0"/>
      <w:r w:rsidRPr="00852778">
        <w:rPr>
          <w:b/>
          <w:bCs/>
        </w:rPr>
        <w:t>Next Stage Theatre Company Steering Group</w:t>
      </w:r>
    </w:p>
    <w:p w14:paraId="7F528D76" w14:textId="1D09DEEE" w:rsidR="008B3DEA" w:rsidRDefault="008B3DEA"/>
    <w:p w14:paraId="06962256" w14:textId="03D4F47B" w:rsidR="00CA3289" w:rsidRPr="00CA3289" w:rsidRDefault="00EB2141">
      <w:pPr>
        <w:rPr>
          <w:b/>
          <w:bCs/>
        </w:rPr>
      </w:pPr>
      <w:r>
        <w:rPr>
          <w:b/>
          <w:bCs/>
        </w:rPr>
        <w:t xml:space="preserve">1.  </w:t>
      </w:r>
      <w:r w:rsidR="00CA3289" w:rsidRPr="00CA3289">
        <w:rPr>
          <w:b/>
          <w:bCs/>
        </w:rPr>
        <w:t>Name</w:t>
      </w:r>
    </w:p>
    <w:p w14:paraId="04C13280" w14:textId="100D6A95" w:rsidR="00CA3289" w:rsidRDefault="00CA3289">
      <w:r>
        <w:t>Next Stage Theatre Company Steering Group</w:t>
      </w:r>
      <w:r w:rsidR="00852778">
        <w:t xml:space="preserve">, </w:t>
      </w:r>
      <w:r>
        <w:t>referred to as The Group for the purposes of this document</w:t>
      </w:r>
    </w:p>
    <w:p w14:paraId="2B518FFC" w14:textId="730D92EE" w:rsidR="00CA3289" w:rsidRDefault="00CA3289"/>
    <w:p w14:paraId="6ACAB33D" w14:textId="341B0BC4" w:rsidR="00CA3289" w:rsidRPr="00CA3289" w:rsidRDefault="00EB2141">
      <w:pPr>
        <w:rPr>
          <w:b/>
          <w:bCs/>
        </w:rPr>
      </w:pPr>
      <w:r>
        <w:rPr>
          <w:b/>
          <w:bCs/>
        </w:rPr>
        <w:t xml:space="preserve">2.  </w:t>
      </w:r>
      <w:r w:rsidR="00CA3289">
        <w:rPr>
          <w:b/>
          <w:bCs/>
        </w:rPr>
        <w:t>Purpose of The Group</w:t>
      </w:r>
    </w:p>
    <w:p w14:paraId="3E72C108" w14:textId="037610D5" w:rsidR="008B3DEA" w:rsidRDefault="008B3DEA">
      <w:r>
        <w:t>The purpose</w:t>
      </w:r>
      <w:r w:rsidR="00CA3289">
        <w:t xml:space="preserve"> </w:t>
      </w:r>
      <w:r>
        <w:t>is to provide strategic support to the Directors of Next Stage Theatre Company</w:t>
      </w:r>
      <w:r w:rsidR="00852778">
        <w:t xml:space="preserve"> (NSTC).  This may be through:</w:t>
      </w:r>
    </w:p>
    <w:p w14:paraId="63706D34" w14:textId="6D8067AC" w:rsidR="00852778" w:rsidRDefault="00852778" w:rsidP="00852778">
      <w:pPr>
        <w:pStyle w:val="ListParagraph"/>
        <w:numPr>
          <w:ilvl w:val="0"/>
          <w:numId w:val="5"/>
        </w:numPr>
      </w:pPr>
      <w:r>
        <w:t xml:space="preserve">Being a sounding board for </w:t>
      </w:r>
      <w:r w:rsidR="00C10B33">
        <w:t>proposals put forward by the Directors</w:t>
      </w:r>
    </w:p>
    <w:p w14:paraId="72161A9B" w14:textId="28F183D0" w:rsidR="00C10B33" w:rsidRDefault="00C10B33" w:rsidP="00852778">
      <w:pPr>
        <w:pStyle w:val="ListParagraph"/>
        <w:numPr>
          <w:ilvl w:val="0"/>
          <w:numId w:val="5"/>
        </w:numPr>
      </w:pPr>
      <w:r>
        <w:t>Providing advice on issues that affect service users</w:t>
      </w:r>
    </w:p>
    <w:p w14:paraId="25AFD56B" w14:textId="274AAD29" w:rsidR="00852778" w:rsidRDefault="00C10B33" w:rsidP="00CA3289">
      <w:pPr>
        <w:pStyle w:val="ListParagraph"/>
        <w:numPr>
          <w:ilvl w:val="0"/>
          <w:numId w:val="5"/>
        </w:numPr>
      </w:pPr>
      <w:r>
        <w:t xml:space="preserve">Undertaking projects and research agreed with the Directors to aid </w:t>
      </w:r>
      <w:r w:rsidR="00E7099E">
        <w:t>strategic development of the company</w:t>
      </w:r>
    </w:p>
    <w:p w14:paraId="2D4B1C12" w14:textId="3580AE7D" w:rsidR="00CA3289" w:rsidRDefault="00CA3289" w:rsidP="00CA3289"/>
    <w:p w14:paraId="4FEEE153" w14:textId="7A2E50E9" w:rsidR="00E7099E" w:rsidRDefault="00EB2141" w:rsidP="00CA3289">
      <w:pPr>
        <w:rPr>
          <w:b/>
          <w:bCs/>
        </w:rPr>
      </w:pPr>
      <w:r>
        <w:rPr>
          <w:b/>
          <w:bCs/>
        </w:rPr>
        <w:t xml:space="preserve">3.  </w:t>
      </w:r>
      <w:r w:rsidR="00CA3289" w:rsidRPr="00CA3289">
        <w:rPr>
          <w:b/>
          <w:bCs/>
        </w:rPr>
        <w:t>Membership</w:t>
      </w:r>
    </w:p>
    <w:p w14:paraId="3248AB6C" w14:textId="7AD1FBE6" w:rsidR="00E7099E" w:rsidRPr="00EB2141" w:rsidRDefault="00EB2141" w:rsidP="00EB2141">
      <w:pPr>
        <w:rPr>
          <w:b/>
          <w:bCs/>
        </w:rPr>
      </w:pPr>
      <w:r>
        <w:t xml:space="preserve">1.1 </w:t>
      </w:r>
      <w:r w:rsidR="00E7099E">
        <w:t>There should be a cohort of 6</w:t>
      </w:r>
      <w:r w:rsidR="007D7A2A">
        <w:t xml:space="preserve"> – 8 members</w:t>
      </w:r>
      <w:r w:rsidR="00E7099E">
        <w:t>, which may consist of:</w:t>
      </w:r>
    </w:p>
    <w:p w14:paraId="54FAF728" w14:textId="3AE88FED" w:rsidR="00852778" w:rsidRDefault="00852778" w:rsidP="00CA3289">
      <w:pPr>
        <w:rPr>
          <w:b/>
          <w:bCs/>
        </w:rPr>
      </w:pPr>
    </w:p>
    <w:p w14:paraId="06E63B23" w14:textId="02093123" w:rsidR="00852778" w:rsidRPr="00852778" w:rsidRDefault="00EB2141" w:rsidP="00EB2141">
      <w:pPr>
        <w:ind w:firstLine="360"/>
      </w:pPr>
      <w:r>
        <w:t xml:space="preserve">  </w:t>
      </w:r>
      <w:proofErr w:type="spellStart"/>
      <w:r>
        <w:t>i</w:t>
      </w:r>
      <w:proofErr w:type="spellEnd"/>
      <w:r>
        <w:t xml:space="preserve">)  </w:t>
      </w:r>
      <w:r w:rsidR="00E7099E">
        <w:t xml:space="preserve">An employee of NSTC, ideally </w:t>
      </w:r>
      <w:r w:rsidR="00852778" w:rsidRPr="00852778">
        <w:t>The</w:t>
      </w:r>
      <w:r w:rsidR="00852778" w:rsidRPr="00EB2141">
        <w:rPr>
          <w:b/>
          <w:bCs/>
        </w:rPr>
        <w:t xml:space="preserve"> </w:t>
      </w:r>
      <w:r w:rsidR="00852778" w:rsidRPr="00852778">
        <w:t>Theatre Manager</w:t>
      </w:r>
    </w:p>
    <w:p w14:paraId="510AA2A0" w14:textId="77777777" w:rsidR="00852778" w:rsidRDefault="00852778" w:rsidP="00CA3289"/>
    <w:p w14:paraId="20AA2AB6" w14:textId="35AEB1C8" w:rsidR="00852778" w:rsidRDefault="00EB2141" w:rsidP="00EB2141">
      <w:pPr>
        <w:ind w:firstLine="360"/>
      </w:pPr>
      <w:r>
        <w:t xml:space="preserve"> ii)  </w:t>
      </w:r>
      <w:r w:rsidR="00852778">
        <w:t>M</w:t>
      </w:r>
      <w:r w:rsidR="00CA3289">
        <w:t>embers of Next Stage Theatre</w:t>
      </w:r>
      <w:r w:rsidR="00852778">
        <w:t xml:space="preserve"> Company, with unpaid status.   These may be members involved in technical support, actors, volunteers at The Mission and Burdall’s Yard, and service users, e.g. A Friend of Next Stage</w:t>
      </w:r>
    </w:p>
    <w:p w14:paraId="28EC9911" w14:textId="5787BF6E" w:rsidR="00E7099E" w:rsidRDefault="00E7099E" w:rsidP="00E7099E">
      <w:pPr>
        <w:ind w:left="720"/>
      </w:pPr>
    </w:p>
    <w:p w14:paraId="0DC7B9ED" w14:textId="21DE6576" w:rsidR="00E7099E" w:rsidRPr="00C406DC" w:rsidRDefault="00EB2141" w:rsidP="00EB2141">
      <w:pPr>
        <w:ind w:firstLine="360"/>
      </w:pPr>
      <w:r w:rsidRPr="00C406DC">
        <w:t xml:space="preserve">iii)  </w:t>
      </w:r>
      <w:r w:rsidR="00C406DC">
        <w:t>N</w:t>
      </w:r>
      <w:r w:rsidR="00E7099E" w:rsidRPr="00C406DC">
        <w:t>on-active director</w:t>
      </w:r>
      <w:r w:rsidR="00C406DC">
        <w:t>s</w:t>
      </w:r>
      <w:r w:rsidR="00E7099E" w:rsidRPr="00C406DC">
        <w:t xml:space="preserve"> of NSTC </w:t>
      </w:r>
    </w:p>
    <w:p w14:paraId="2E87B83B" w14:textId="77777777" w:rsidR="00EB2141" w:rsidRDefault="00EB2141" w:rsidP="00EB2141"/>
    <w:p w14:paraId="29134E9D" w14:textId="55925666" w:rsidR="00EB2141" w:rsidRDefault="007D7A2A" w:rsidP="00EB2141">
      <w:r>
        <w:t xml:space="preserve">1.2. </w:t>
      </w:r>
      <w:r w:rsidR="00EB2141">
        <w:t>Members</w:t>
      </w:r>
      <w:r>
        <w:t xml:space="preserve"> will either express an interest to join</w:t>
      </w:r>
      <w:r w:rsidR="00561DC7">
        <w:t>, or be invited to by the Steering Group</w:t>
      </w:r>
    </w:p>
    <w:p w14:paraId="00B7F9A4" w14:textId="2CF0C20D" w:rsidR="007D7A2A" w:rsidRDefault="007D7A2A" w:rsidP="00EB2141"/>
    <w:p w14:paraId="2B512C6A" w14:textId="070A15BC" w:rsidR="007D7A2A" w:rsidRPr="00EB2141" w:rsidRDefault="007D7A2A" w:rsidP="00EB2141">
      <w:r>
        <w:t xml:space="preserve">1.3. Members are expected to serve for at least one </w:t>
      </w:r>
      <w:r w:rsidR="00C406DC">
        <w:t>year but</w:t>
      </w:r>
      <w:r w:rsidR="007459C6">
        <w:t xml:space="preserve"> may continue for two years before review</w:t>
      </w:r>
      <w:r w:rsidR="009C3391">
        <w:t xml:space="preserve">.  </w:t>
      </w:r>
    </w:p>
    <w:p w14:paraId="2999B4F2" w14:textId="08BF5E3E" w:rsidR="00E7099E" w:rsidRDefault="00E7099E" w:rsidP="00E7099E">
      <w:pPr>
        <w:rPr>
          <w:color w:val="FF0000"/>
        </w:rPr>
      </w:pPr>
    </w:p>
    <w:p w14:paraId="02100C43" w14:textId="3589DEE8" w:rsidR="00E7099E" w:rsidRPr="00561DC7" w:rsidRDefault="00EB2141" w:rsidP="00E7099E">
      <w:pPr>
        <w:rPr>
          <w:b/>
          <w:bCs/>
        </w:rPr>
      </w:pPr>
      <w:r>
        <w:rPr>
          <w:b/>
          <w:bCs/>
        </w:rPr>
        <w:t xml:space="preserve">4.  </w:t>
      </w:r>
      <w:r w:rsidR="00E7099E">
        <w:rPr>
          <w:b/>
          <w:bCs/>
        </w:rPr>
        <w:t>Responsibilities and Working Practice</w:t>
      </w:r>
    </w:p>
    <w:p w14:paraId="22C4B1BC" w14:textId="137FAA2C" w:rsidR="001423A8" w:rsidRDefault="00C406DC" w:rsidP="00EB2141">
      <w:r>
        <w:t>4.1 The</w:t>
      </w:r>
      <w:r w:rsidR="00E7099E">
        <w:t xml:space="preserve"> Group will meet a minimum of 4 times a year</w:t>
      </w:r>
      <w:r w:rsidR="001423A8">
        <w:t>, at The Mission Theatre, or Burdall’s Yard, with at least two thirds of the core members present</w:t>
      </w:r>
    </w:p>
    <w:p w14:paraId="7BE1555B" w14:textId="77777777" w:rsidR="00EB2141" w:rsidRDefault="00EB2141" w:rsidP="00EB2141"/>
    <w:p w14:paraId="3ECCAEC6" w14:textId="1BA46C7F" w:rsidR="00E7099E" w:rsidRDefault="00EB2141" w:rsidP="00EB2141">
      <w:r>
        <w:t xml:space="preserve">4.2.  </w:t>
      </w:r>
      <w:r w:rsidR="00E7099E">
        <w:t>A Chair will be agreed on by the members and serve for a year</w:t>
      </w:r>
      <w:r>
        <w:t xml:space="preserve"> with re-election optional.  The Chair will:</w:t>
      </w:r>
    </w:p>
    <w:p w14:paraId="0DE2FC56" w14:textId="07D1BEA4" w:rsidR="00EB2141" w:rsidRDefault="00EB2141" w:rsidP="00EB2141">
      <w:pPr>
        <w:ind w:left="780"/>
      </w:pPr>
      <w:proofErr w:type="spellStart"/>
      <w:r>
        <w:t>i</w:t>
      </w:r>
      <w:proofErr w:type="spellEnd"/>
      <w:r>
        <w:t>) Prepare and distribute the agenda for the meeting, plus any relevant papers received prior to the meeting</w:t>
      </w:r>
    </w:p>
    <w:p w14:paraId="2B2CCDDA" w14:textId="32574E50" w:rsidR="00561DC7" w:rsidRDefault="00EB2141" w:rsidP="00561DC7">
      <w:pPr>
        <w:ind w:left="720"/>
      </w:pPr>
      <w:r>
        <w:t xml:space="preserve">ii) </w:t>
      </w:r>
      <w:r w:rsidR="007D7A2A">
        <w:t xml:space="preserve"> Keep the meeting</w:t>
      </w:r>
      <w:r w:rsidR="00561DC7">
        <w:t xml:space="preserve"> time,</w:t>
      </w:r>
      <w:r w:rsidR="007D7A2A">
        <w:t xml:space="preserve"> clarify</w:t>
      </w:r>
      <w:r w:rsidR="00561DC7">
        <w:t xml:space="preserve"> </w:t>
      </w:r>
      <w:r w:rsidR="007D7A2A">
        <w:t>points</w:t>
      </w:r>
      <w:r w:rsidR="00561DC7">
        <w:t xml:space="preserve"> as necessary</w:t>
      </w:r>
      <w:r w:rsidR="007D7A2A">
        <w:t>, and encourag</w:t>
      </w:r>
      <w:r w:rsidR="00561DC7">
        <w:t>e</w:t>
      </w:r>
      <w:r w:rsidR="007D7A2A">
        <w:t xml:space="preserve"> broad </w:t>
      </w:r>
      <w:r w:rsidR="00561DC7">
        <w:t xml:space="preserve">  </w:t>
      </w:r>
      <w:r w:rsidR="007D7A2A">
        <w:t>participation</w:t>
      </w:r>
      <w:r w:rsidR="00561DC7">
        <w:t>, and end meetings with a summary of actions</w:t>
      </w:r>
    </w:p>
    <w:p w14:paraId="5A64166C" w14:textId="60779470" w:rsidR="00561DC7" w:rsidRDefault="00561DC7" w:rsidP="00561DC7">
      <w:pPr>
        <w:ind w:left="720"/>
      </w:pPr>
      <w:r>
        <w:t>iii)  Establish date of next meeting</w:t>
      </w:r>
    </w:p>
    <w:p w14:paraId="2159D53A" w14:textId="77777777" w:rsidR="00561DC7" w:rsidRDefault="00561DC7" w:rsidP="00EB2141"/>
    <w:p w14:paraId="4D59A5AA" w14:textId="0E55E7A4" w:rsidR="00E7099E" w:rsidRDefault="00EB2141" w:rsidP="00EB2141">
      <w:r>
        <w:t xml:space="preserve">4.3. </w:t>
      </w:r>
      <w:r w:rsidR="00E7099E">
        <w:t>Minutes will be kept by a minutes secretary and agreed by all members who attend the meetings</w:t>
      </w:r>
    </w:p>
    <w:p w14:paraId="10A442B1" w14:textId="089F380D" w:rsidR="00561DC7" w:rsidRDefault="00561DC7" w:rsidP="00EB2141"/>
    <w:p w14:paraId="5F360397" w14:textId="4AE3C719" w:rsidR="00561DC7" w:rsidRDefault="00561DC7" w:rsidP="00EB2141">
      <w:r>
        <w:t xml:space="preserve">4.4.  </w:t>
      </w:r>
      <w:r w:rsidR="001423A8">
        <w:t xml:space="preserve">Any member may be asked to undertake projects or research, depending on their experience and expertise.  </w:t>
      </w:r>
      <w:r w:rsidR="007459C6">
        <w:t xml:space="preserve">For more complex issues, </w:t>
      </w:r>
      <w:r w:rsidR="009C3391">
        <w:t xml:space="preserve">an </w:t>
      </w:r>
      <w:r w:rsidR="007459C6">
        <w:t>individual or individuals may be co-</w:t>
      </w:r>
      <w:r w:rsidR="007459C6">
        <w:lastRenderedPageBreak/>
        <w:t>opted</w:t>
      </w:r>
      <w:r w:rsidR="009C3391">
        <w:t xml:space="preserve"> from outside of the Group, or a sub group formed.</w:t>
      </w:r>
      <w:r w:rsidR="007459C6">
        <w:t xml:space="preserve">  As far as possible, this will be drawn from Next Stage Members.</w:t>
      </w:r>
    </w:p>
    <w:p w14:paraId="31DCDC54" w14:textId="00FD4F52" w:rsidR="007459C6" w:rsidRDefault="007459C6" w:rsidP="00EB2141"/>
    <w:p w14:paraId="10D8B73D" w14:textId="7451C290" w:rsidR="007459C6" w:rsidRDefault="007459C6" w:rsidP="00EB2141">
      <w:pPr>
        <w:rPr>
          <w:b/>
          <w:bCs/>
        </w:rPr>
      </w:pPr>
      <w:r>
        <w:rPr>
          <w:b/>
          <w:bCs/>
        </w:rPr>
        <w:t>5.  Review and evaluation</w:t>
      </w:r>
    </w:p>
    <w:p w14:paraId="7FA21674" w14:textId="7F8A51CE" w:rsidR="007459C6" w:rsidRDefault="007459C6" w:rsidP="00EB2141">
      <w:r>
        <w:t>5.1.  The work of the Group will be reviewed on an annual basis and any working practice changed as necessary to enhance to value of the work</w:t>
      </w:r>
    </w:p>
    <w:p w14:paraId="78713781" w14:textId="2A6B50D1" w:rsidR="009C3391" w:rsidRDefault="009C3391" w:rsidP="00EB2141"/>
    <w:p w14:paraId="72082CA0" w14:textId="3EA4FA00" w:rsidR="009C3391" w:rsidRDefault="009C3391" w:rsidP="00EB2141"/>
    <w:p w14:paraId="5A179FD9" w14:textId="575C3D78" w:rsidR="009C3391" w:rsidRDefault="009C3391" w:rsidP="00EB2141"/>
    <w:p w14:paraId="08AF052E" w14:textId="2E5271B5" w:rsidR="009C3391" w:rsidRPr="007459C6" w:rsidRDefault="009C3391" w:rsidP="00EB2141">
      <w:r>
        <w:t>Oct 2021</w:t>
      </w:r>
    </w:p>
    <w:p w14:paraId="03354C65" w14:textId="77777777" w:rsidR="00E7099E" w:rsidRDefault="00E7099E" w:rsidP="00EB2141">
      <w:pPr>
        <w:ind w:left="360"/>
      </w:pPr>
    </w:p>
    <w:p w14:paraId="2EC065CE" w14:textId="77777777" w:rsidR="00E7099E" w:rsidRDefault="00E7099E" w:rsidP="00E7099E"/>
    <w:p w14:paraId="308F1816" w14:textId="77777777" w:rsidR="00E7099E" w:rsidRPr="00E7099E" w:rsidRDefault="00E7099E" w:rsidP="00E7099E">
      <w:pPr>
        <w:rPr>
          <w:color w:val="FF0000"/>
        </w:rPr>
      </w:pPr>
    </w:p>
    <w:p w14:paraId="19638998" w14:textId="66218D8A" w:rsidR="00852778" w:rsidRDefault="00852778" w:rsidP="00852778"/>
    <w:p w14:paraId="303FDF8B" w14:textId="77777777" w:rsidR="00852778" w:rsidRDefault="00852778" w:rsidP="00852778"/>
    <w:p w14:paraId="0D511385" w14:textId="4FE72B72" w:rsidR="00852778" w:rsidRDefault="00852778" w:rsidP="00852778">
      <w:pPr>
        <w:ind w:left="360"/>
      </w:pPr>
      <w:r>
        <w:t xml:space="preserve"> </w:t>
      </w:r>
    </w:p>
    <w:p w14:paraId="47B25015" w14:textId="77777777" w:rsidR="00852778" w:rsidRDefault="00852778" w:rsidP="00CA3289"/>
    <w:p w14:paraId="722BCE66" w14:textId="77777777" w:rsidR="00852778" w:rsidRDefault="00852778" w:rsidP="00CA3289"/>
    <w:p w14:paraId="52245BCE" w14:textId="552E0F2C" w:rsidR="00CA3289" w:rsidRPr="00CA3289" w:rsidRDefault="00852778" w:rsidP="00CA3289">
      <w:r>
        <w:t xml:space="preserve"> </w:t>
      </w:r>
    </w:p>
    <w:p w14:paraId="5DB47EB7" w14:textId="769FD244" w:rsidR="00CA3289" w:rsidRPr="00CA3289" w:rsidRDefault="00CA3289" w:rsidP="00CA3289"/>
    <w:p w14:paraId="6B2CEE8D" w14:textId="77777777" w:rsidR="00CA3289" w:rsidRDefault="00CA3289" w:rsidP="00CA3289"/>
    <w:sectPr w:rsidR="00CA3289" w:rsidSect="001B31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B6D39"/>
    <w:multiLevelType w:val="hybridMultilevel"/>
    <w:tmpl w:val="8466E6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E475CE"/>
    <w:multiLevelType w:val="hybridMultilevel"/>
    <w:tmpl w:val="7DBCF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60370"/>
    <w:multiLevelType w:val="hybridMultilevel"/>
    <w:tmpl w:val="3BF0F4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466DF6"/>
    <w:multiLevelType w:val="hybridMultilevel"/>
    <w:tmpl w:val="BD48F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00663"/>
    <w:multiLevelType w:val="hybridMultilevel"/>
    <w:tmpl w:val="62722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96D4A"/>
    <w:multiLevelType w:val="hybridMultilevel"/>
    <w:tmpl w:val="EFD69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D448B"/>
    <w:multiLevelType w:val="hybridMultilevel"/>
    <w:tmpl w:val="23EEC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EA"/>
    <w:rsid w:val="001423A8"/>
    <w:rsid w:val="001B3164"/>
    <w:rsid w:val="00561DC7"/>
    <w:rsid w:val="006A0DD2"/>
    <w:rsid w:val="007459C6"/>
    <w:rsid w:val="007D7A2A"/>
    <w:rsid w:val="00852778"/>
    <w:rsid w:val="008B3DEA"/>
    <w:rsid w:val="009C3391"/>
    <w:rsid w:val="00A12CFB"/>
    <w:rsid w:val="00C10B33"/>
    <w:rsid w:val="00C406DC"/>
    <w:rsid w:val="00CA3289"/>
    <w:rsid w:val="00CF0C54"/>
    <w:rsid w:val="00E7099E"/>
    <w:rsid w:val="00E80AD3"/>
    <w:rsid w:val="00EB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7B2AE"/>
  <w15:chartTrackingRefBased/>
  <w15:docId w15:val="{9031725D-C57D-3C41-9F5C-C6B3A1D5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2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C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Groom</dc:creator>
  <cp:keywords/>
  <dc:description/>
  <cp:lastModifiedBy>Ann Garner</cp:lastModifiedBy>
  <cp:revision>2</cp:revision>
  <cp:lastPrinted>2021-10-18T10:40:00Z</cp:lastPrinted>
  <dcterms:created xsi:type="dcterms:W3CDTF">2021-10-18T10:43:00Z</dcterms:created>
  <dcterms:modified xsi:type="dcterms:W3CDTF">2021-10-18T10:43:00Z</dcterms:modified>
</cp:coreProperties>
</file>